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2D6" w:rsidRPr="001517C0" w:rsidRDefault="006972D6" w:rsidP="006972D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17C0">
        <w:rPr>
          <w:rFonts w:ascii="Times New Roman" w:hAnsi="Times New Roman" w:cs="Times New Roman"/>
          <w:b/>
          <w:sz w:val="24"/>
          <w:szCs w:val="24"/>
          <w:lang w:val="en-US"/>
        </w:rPr>
        <w:t>Supplementary Table 1. Baseline characteristics of study participants</w:t>
      </w:r>
    </w:p>
    <w:tbl>
      <w:tblPr>
        <w:tblStyle w:val="1-4"/>
        <w:tblW w:w="0" w:type="auto"/>
        <w:tblLook w:val="04A0" w:firstRow="1" w:lastRow="0" w:firstColumn="1" w:lastColumn="0" w:noHBand="0" w:noVBand="1"/>
      </w:tblPr>
      <w:tblGrid>
        <w:gridCol w:w="909"/>
        <w:gridCol w:w="3627"/>
        <w:gridCol w:w="2410"/>
        <w:gridCol w:w="2126"/>
        <w:gridCol w:w="1276"/>
      </w:tblGrid>
      <w:tr w:rsidR="001517C0" w:rsidRPr="001517C0" w:rsidTr="001517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6972D6" w:rsidRPr="001517C0" w:rsidRDefault="006972D6" w:rsidP="001517C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151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</w:t>
            </w:r>
            <w:proofErr w:type="spellEnd"/>
            <w:r w:rsidRPr="00151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6972D6" w:rsidRPr="001517C0" w:rsidRDefault="006972D6" w:rsidP="001517C0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patients (</w:t>
            </w:r>
            <w:r w:rsidRPr="001517C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</w:t>
            </w:r>
            <w:r w:rsidRPr="001517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=439)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72D6" w:rsidRPr="001517C0" w:rsidRDefault="006972D6" w:rsidP="001517C0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 ACLF (</w:t>
            </w:r>
            <w:r w:rsidRPr="001517C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</w:t>
            </w:r>
            <w:r w:rsidRPr="001517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=326)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972D6" w:rsidRPr="001517C0" w:rsidRDefault="006972D6" w:rsidP="001517C0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ACLF (</w:t>
            </w:r>
            <w:r w:rsidRPr="001517C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</w:t>
            </w:r>
            <w:r w:rsidRPr="001517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=113)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72D6" w:rsidRPr="001517C0" w:rsidRDefault="001517C0" w:rsidP="001517C0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</w:t>
            </w:r>
            <w:bookmarkStart w:id="0" w:name="_GoBack"/>
            <w:bookmarkEnd w:id="0"/>
          </w:p>
        </w:tc>
      </w:tr>
      <w:tr w:rsidR="001517C0" w:rsidRPr="001517C0" w:rsidTr="00151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auto"/>
            </w:tcBorders>
          </w:tcPr>
          <w:p w:rsidR="006972D6" w:rsidRPr="001517C0" w:rsidRDefault="006972D6" w:rsidP="001517C0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3627" w:type="dxa"/>
            <w:tcBorders>
              <w:top w:val="single" w:sz="4" w:space="0" w:color="auto"/>
            </w:tcBorders>
          </w:tcPr>
          <w:p w:rsidR="006972D6" w:rsidRPr="001517C0" w:rsidRDefault="006972D6" w:rsidP="001517C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Age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972D6" w:rsidRPr="001517C0" w:rsidRDefault="006972D6" w:rsidP="001517C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50.81±13.20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972D6" w:rsidRPr="001517C0" w:rsidRDefault="006972D6" w:rsidP="001517C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45.63±9.95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2D6" w:rsidRPr="001517C0" w:rsidRDefault="006972D6" w:rsidP="001517C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&lt;0.001</w:t>
            </w:r>
          </w:p>
        </w:tc>
      </w:tr>
      <w:tr w:rsidR="001517C0" w:rsidRPr="001517C0" w:rsidTr="00151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</w:tcPr>
          <w:p w:rsidR="006972D6" w:rsidRPr="001517C0" w:rsidRDefault="006972D6" w:rsidP="001517C0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3627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Gender (Male)</w:t>
            </w:r>
          </w:p>
        </w:tc>
        <w:tc>
          <w:tcPr>
            <w:tcW w:w="2410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80.1%</w:t>
            </w:r>
            <w:r w:rsidR="001517C0"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(261/326)</w:t>
            </w:r>
          </w:p>
        </w:tc>
        <w:tc>
          <w:tcPr>
            <w:tcW w:w="2126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92.0%</w:t>
            </w:r>
            <w:r w:rsidR="001517C0"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(104/113)</w:t>
            </w:r>
          </w:p>
        </w:tc>
        <w:tc>
          <w:tcPr>
            <w:tcW w:w="1276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0.003</w:t>
            </w:r>
          </w:p>
        </w:tc>
      </w:tr>
      <w:tr w:rsidR="001517C0" w:rsidRPr="001517C0" w:rsidTr="00151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</w:tcPr>
          <w:p w:rsidR="006972D6" w:rsidRPr="001517C0" w:rsidRDefault="006972D6" w:rsidP="001517C0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3627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BMI (kg/mt</w:t>
            </w: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val="en-US"/>
              </w:rPr>
              <w:t>2</w:t>
            </w: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21.27±3.90</w:t>
            </w:r>
          </w:p>
        </w:tc>
        <w:tc>
          <w:tcPr>
            <w:tcW w:w="2126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22.16±3.78</w:t>
            </w:r>
          </w:p>
        </w:tc>
        <w:tc>
          <w:tcPr>
            <w:tcW w:w="1276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0.036</w:t>
            </w:r>
          </w:p>
        </w:tc>
      </w:tr>
      <w:tr w:rsidR="001517C0" w:rsidRPr="001517C0" w:rsidTr="00151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</w:tcPr>
          <w:p w:rsidR="006972D6" w:rsidRPr="001517C0" w:rsidRDefault="006972D6" w:rsidP="001517C0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3627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MAP (mmHg)</w:t>
            </w:r>
          </w:p>
        </w:tc>
        <w:tc>
          <w:tcPr>
            <w:tcW w:w="2410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85.46±9.86</w:t>
            </w:r>
          </w:p>
        </w:tc>
        <w:tc>
          <w:tcPr>
            <w:tcW w:w="2126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83.32±11.35</w:t>
            </w:r>
          </w:p>
        </w:tc>
        <w:tc>
          <w:tcPr>
            <w:tcW w:w="1276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0.056</w:t>
            </w:r>
          </w:p>
        </w:tc>
      </w:tr>
      <w:tr w:rsidR="001517C0" w:rsidRPr="001517C0" w:rsidTr="00151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</w:tcPr>
          <w:p w:rsidR="006972D6" w:rsidRPr="001517C0" w:rsidRDefault="006972D6" w:rsidP="001517C0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3627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Total leucocyte count (10</w:t>
            </w: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val="en-US"/>
              </w:rPr>
              <w:t>3</w:t>
            </w: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cells/</w:t>
            </w:r>
            <w:proofErr w:type="spellStart"/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dL</w:t>
            </w:r>
            <w:proofErr w:type="spellEnd"/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7800</w:t>
            </w:r>
            <w:r w:rsidR="001517C0"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(6200-10050)</w:t>
            </w:r>
          </w:p>
        </w:tc>
        <w:tc>
          <w:tcPr>
            <w:tcW w:w="2126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9800</w:t>
            </w:r>
            <w:r w:rsidR="001517C0"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(7700-12900)</w:t>
            </w:r>
          </w:p>
        </w:tc>
        <w:tc>
          <w:tcPr>
            <w:tcW w:w="1276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&lt;0.001</w:t>
            </w:r>
          </w:p>
        </w:tc>
      </w:tr>
      <w:tr w:rsidR="001517C0" w:rsidRPr="001517C0" w:rsidTr="00151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</w:tcPr>
          <w:p w:rsidR="006972D6" w:rsidRPr="001517C0" w:rsidRDefault="006972D6" w:rsidP="001517C0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3627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Serum bilirubin (total) (mg/</w:t>
            </w:r>
            <w:proofErr w:type="spellStart"/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dL</w:t>
            </w:r>
            <w:proofErr w:type="spellEnd"/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1.90</w:t>
            </w:r>
            <w:r w:rsidR="001517C0"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(0.90-3.33)</w:t>
            </w:r>
          </w:p>
        </w:tc>
        <w:tc>
          <w:tcPr>
            <w:tcW w:w="2126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9.20</w:t>
            </w:r>
            <w:r w:rsidR="001517C0"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(6.10-14.60)</w:t>
            </w:r>
          </w:p>
        </w:tc>
        <w:tc>
          <w:tcPr>
            <w:tcW w:w="1276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&lt;0.001</w:t>
            </w:r>
          </w:p>
        </w:tc>
      </w:tr>
      <w:tr w:rsidR="001517C0" w:rsidRPr="001517C0" w:rsidTr="00151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</w:tcPr>
          <w:p w:rsidR="006972D6" w:rsidRPr="001517C0" w:rsidRDefault="006972D6" w:rsidP="001517C0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3627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Serum creatinine (mg/</w:t>
            </w:r>
            <w:proofErr w:type="spellStart"/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dL</w:t>
            </w:r>
            <w:proofErr w:type="spellEnd"/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1.10</w:t>
            </w:r>
            <w:r w:rsidR="001517C0"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(0.90-1.70)</w:t>
            </w:r>
          </w:p>
        </w:tc>
        <w:tc>
          <w:tcPr>
            <w:tcW w:w="2126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1.50</w:t>
            </w:r>
            <w:r w:rsidR="001517C0"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(1.00-2.50)</w:t>
            </w:r>
          </w:p>
        </w:tc>
        <w:tc>
          <w:tcPr>
            <w:tcW w:w="1276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0.004</w:t>
            </w:r>
          </w:p>
        </w:tc>
      </w:tr>
      <w:tr w:rsidR="001517C0" w:rsidRPr="001517C0" w:rsidTr="00151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</w:tcPr>
          <w:p w:rsidR="006972D6" w:rsidRPr="001517C0" w:rsidRDefault="006972D6" w:rsidP="001517C0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3627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Urea (mg/</w:t>
            </w:r>
            <w:proofErr w:type="spellStart"/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dL</w:t>
            </w:r>
            <w:proofErr w:type="spellEnd"/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32.00</w:t>
            </w:r>
            <w:r w:rsidR="001517C0"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(22-51)</w:t>
            </w:r>
          </w:p>
        </w:tc>
        <w:tc>
          <w:tcPr>
            <w:tcW w:w="2126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37</w:t>
            </w:r>
            <w:r w:rsidR="001517C0"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(23-68)</w:t>
            </w:r>
          </w:p>
        </w:tc>
        <w:tc>
          <w:tcPr>
            <w:tcW w:w="1276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0.043</w:t>
            </w:r>
          </w:p>
        </w:tc>
      </w:tr>
      <w:tr w:rsidR="001517C0" w:rsidRPr="001517C0" w:rsidTr="00151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</w:tcPr>
          <w:p w:rsidR="006972D6" w:rsidRPr="001517C0" w:rsidRDefault="006972D6" w:rsidP="001517C0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9</w:t>
            </w:r>
          </w:p>
        </w:tc>
        <w:tc>
          <w:tcPr>
            <w:tcW w:w="3627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Serum protein (g/</w:t>
            </w:r>
            <w:proofErr w:type="spellStart"/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dL</w:t>
            </w:r>
            <w:proofErr w:type="spellEnd"/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2410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6.37±0.91</w:t>
            </w:r>
          </w:p>
        </w:tc>
        <w:tc>
          <w:tcPr>
            <w:tcW w:w="2126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6.53±0.93</w:t>
            </w:r>
          </w:p>
        </w:tc>
        <w:tc>
          <w:tcPr>
            <w:tcW w:w="1276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0.123</w:t>
            </w:r>
          </w:p>
        </w:tc>
      </w:tr>
      <w:tr w:rsidR="001517C0" w:rsidRPr="001517C0" w:rsidTr="00151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</w:tcPr>
          <w:p w:rsidR="006972D6" w:rsidRPr="001517C0" w:rsidRDefault="006972D6" w:rsidP="001517C0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3627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Serum albumin (g/</w:t>
            </w:r>
            <w:proofErr w:type="spellStart"/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dL</w:t>
            </w:r>
            <w:proofErr w:type="spellEnd"/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2.75±0.50</w:t>
            </w:r>
          </w:p>
        </w:tc>
        <w:tc>
          <w:tcPr>
            <w:tcW w:w="2126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2.49±0.39</w:t>
            </w:r>
          </w:p>
        </w:tc>
        <w:tc>
          <w:tcPr>
            <w:tcW w:w="1276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&lt;0.001</w:t>
            </w:r>
          </w:p>
        </w:tc>
      </w:tr>
      <w:tr w:rsidR="001517C0" w:rsidRPr="001517C0" w:rsidTr="00151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</w:tcPr>
          <w:p w:rsidR="006972D6" w:rsidRPr="001517C0" w:rsidRDefault="006972D6" w:rsidP="001517C0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11</w:t>
            </w:r>
          </w:p>
        </w:tc>
        <w:tc>
          <w:tcPr>
            <w:tcW w:w="3627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Serum sodium (</w:t>
            </w:r>
            <w:proofErr w:type="spellStart"/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mEq</w:t>
            </w:r>
            <w:proofErr w:type="spellEnd"/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/L)</w:t>
            </w:r>
          </w:p>
        </w:tc>
        <w:tc>
          <w:tcPr>
            <w:tcW w:w="2410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133.55±14.10</w:t>
            </w:r>
          </w:p>
        </w:tc>
        <w:tc>
          <w:tcPr>
            <w:tcW w:w="2126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130.42±8.27</w:t>
            </w:r>
          </w:p>
        </w:tc>
        <w:tc>
          <w:tcPr>
            <w:tcW w:w="1276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0.026</w:t>
            </w:r>
          </w:p>
        </w:tc>
      </w:tr>
      <w:tr w:rsidR="001517C0" w:rsidRPr="001517C0" w:rsidTr="00151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</w:tcPr>
          <w:p w:rsidR="006972D6" w:rsidRPr="001517C0" w:rsidRDefault="006972D6" w:rsidP="001517C0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12</w:t>
            </w:r>
          </w:p>
        </w:tc>
        <w:tc>
          <w:tcPr>
            <w:tcW w:w="3627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Serum potassium(</w:t>
            </w:r>
            <w:proofErr w:type="spellStart"/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mEq</w:t>
            </w:r>
            <w:proofErr w:type="spellEnd"/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/L)</w:t>
            </w:r>
          </w:p>
        </w:tc>
        <w:tc>
          <w:tcPr>
            <w:tcW w:w="2410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4.19±1.31</w:t>
            </w:r>
          </w:p>
        </w:tc>
        <w:tc>
          <w:tcPr>
            <w:tcW w:w="2126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4.22±0.98</w:t>
            </w:r>
          </w:p>
        </w:tc>
        <w:tc>
          <w:tcPr>
            <w:tcW w:w="1276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0.830</w:t>
            </w:r>
          </w:p>
        </w:tc>
      </w:tr>
      <w:tr w:rsidR="001517C0" w:rsidRPr="001517C0" w:rsidTr="00151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</w:tcPr>
          <w:p w:rsidR="006972D6" w:rsidRPr="001517C0" w:rsidRDefault="006972D6" w:rsidP="001517C0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13</w:t>
            </w:r>
          </w:p>
        </w:tc>
        <w:tc>
          <w:tcPr>
            <w:tcW w:w="3627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SAAG</w:t>
            </w:r>
          </w:p>
        </w:tc>
        <w:tc>
          <w:tcPr>
            <w:tcW w:w="2410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2.25±0.53</w:t>
            </w:r>
          </w:p>
        </w:tc>
        <w:tc>
          <w:tcPr>
            <w:tcW w:w="2126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2.09±0.43</w:t>
            </w:r>
          </w:p>
        </w:tc>
        <w:tc>
          <w:tcPr>
            <w:tcW w:w="1276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&lt;0.001</w:t>
            </w:r>
          </w:p>
        </w:tc>
      </w:tr>
      <w:tr w:rsidR="001517C0" w:rsidRPr="001517C0" w:rsidTr="00151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</w:tcPr>
          <w:p w:rsidR="006972D6" w:rsidRPr="001517C0" w:rsidRDefault="006972D6" w:rsidP="001517C0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3627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INR</w:t>
            </w:r>
          </w:p>
        </w:tc>
        <w:tc>
          <w:tcPr>
            <w:tcW w:w="2410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1.60±0.46</w:t>
            </w:r>
          </w:p>
        </w:tc>
        <w:tc>
          <w:tcPr>
            <w:tcW w:w="2126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2.61±1.22</w:t>
            </w:r>
          </w:p>
        </w:tc>
        <w:tc>
          <w:tcPr>
            <w:tcW w:w="1276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&lt;0.001</w:t>
            </w:r>
          </w:p>
        </w:tc>
      </w:tr>
      <w:tr w:rsidR="001517C0" w:rsidRPr="001517C0" w:rsidTr="00151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</w:tcPr>
          <w:p w:rsidR="006972D6" w:rsidRPr="001517C0" w:rsidRDefault="006972D6" w:rsidP="001517C0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15</w:t>
            </w:r>
          </w:p>
        </w:tc>
        <w:tc>
          <w:tcPr>
            <w:tcW w:w="3627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MELD (UNOS)</w:t>
            </w:r>
          </w:p>
        </w:tc>
        <w:tc>
          <w:tcPr>
            <w:tcW w:w="2410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16.99±6.29</w:t>
            </w:r>
          </w:p>
        </w:tc>
        <w:tc>
          <w:tcPr>
            <w:tcW w:w="2126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29.85±8.40</w:t>
            </w:r>
          </w:p>
        </w:tc>
        <w:tc>
          <w:tcPr>
            <w:tcW w:w="1276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&lt;0.001</w:t>
            </w:r>
          </w:p>
        </w:tc>
      </w:tr>
      <w:tr w:rsidR="001517C0" w:rsidRPr="001517C0" w:rsidTr="00151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</w:tcPr>
          <w:p w:rsidR="006972D6" w:rsidRPr="001517C0" w:rsidRDefault="006972D6" w:rsidP="001517C0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16</w:t>
            </w:r>
          </w:p>
        </w:tc>
        <w:tc>
          <w:tcPr>
            <w:tcW w:w="3627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MELD (Na</w:t>
            </w: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val="en-US"/>
              </w:rPr>
              <w:t>+</w:t>
            </w: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19.92±6.76</w:t>
            </w:r>
          </w:p>
        </w:tc>
        <w:tc>
          <w:tcPr>
            <w:tcW w:w="2126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31.74±6.93</w:t>
            </w:r>
          </w:p>
        </w:tc>
        <w:tc>
          <w:tcPr>
            <w:tcW w:w="1276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&lt;0.001</w:t>
            </w:r>
          </w:p>
        </w:tc>
      </w:tr>
      <w:tr w:rsidR="001517C0" w:rsidRPr="001517C0" w:rsidTr="00151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</w:tcPr>
          <w:p w:rsidR="006972D6" w:rsidRPr="001517C0" w:rsidRDefault="006972D6" w:rsidP="001517C0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17</w:t>
            </w:r>
          </w:p>
        </w:tc>
        <w:tc>
          <w:tcPr>
            <w:tcW w:w="3627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CTP score</w:t>
            </w:r>
          </w:p>
        </w:tc>
        <w:tc>
          <w:tcPr>
            <w:tcW w:w="2410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10.12±2.26</w:t>
            </w:r>
          </w:p>
        </w:tc>
        <w:tc>
          <w:tcPr>
            <w:tcW w:w="2126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12.89±1.67</w:t>
            </w:r>
          </w:p>
        </w:tc>
        <w:tc>
          <w:tcPr>
            <w:tcW w:w="1276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&lt;0.001</w:t>
            </w:r>
          </w:p>
        </w:tc>
      </w:tr>
      <w:tr w:rsidR="001517C0" w:rsidRPr="001517C0" w:rsidTr="00151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</w:tcPr>
          <w:p w:rsidR="006972D6" w:rsidRPr="001517C0" w:rsidRDefault="006972D6" w:rsidP="001517C0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18</w:t>
            </w:r>
          </w:p>
        </w:tc>
        <w:tc>
          <w:tcPr>
            <w:tcW w:w="3627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Duration of hospital stay (days)</w:t>
            </w:r>
          </w:p>
        </w:tc>
        <w:tc>
          <w:tcPr>
            <w:tcW w:w="2410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  <w:r w:rsidR="001517C0"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(3-6)</w:t>
            </w:r>
          </w:p>
        </w:tc>
        <w:tc>
          <w:tcPr>
            <w:tcW w:w="2126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  <w:r w:rsidR="001517C0"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(4-8)</w:t>
            </w:r>
          </w:p>
        </w:tc>
        <w:tc>
          <w:tcPr>
            <w:tcW w:w="1276" w:type="dxa"/>
          </w:tcPr>
          <w:p w:rsidR="006972D6" w:rsidRPr="001517C0" w:rsidRDefault="006972D6" w:rsidP="001517C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0.031</w:t>
            </w:r>
          </w:p>
        </w:tc>
      </w:tr>
      <w:tr w:rsidR="001517C0" w:rsidRPr="001517C0" w:rsidTr="00151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bottom w:val="nil"/>
            </w:tcBorders>
          </w:tcPr>
          <w:p w:rsidR="006972D6" w:rsidRPr="001517C0" w:rsidRDefault="006972D6" w:rsidP="001517C0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19</w:t>
            </w:r>
          </w:p>
        </w:tc>
        <w:tc>
          <w:tcPr>
            <w:tcW w:w="3627" w:type="dxa"/>
            <w:tcBorders>
              <w:bottom w:val="nil"/>
            </w:tcBorders>
          </w:tcPr>
          <w:p w:rsidR="006972D6" w:rsidRPr="001517C0" w:rsidRDefault="006972D6" w:rsidP="001517C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28 days survival</w:t>
            </w:r>
          </w:p>
        </w:tc>
        <w:tc>
          <w:tcPr>
            <w:tcW w:w="2410" w:type="dxa"/>
            <w:tcBorders>
              <w:bottom w:val="nil"/>
            </w:tcBorders>
          </w:tcPr>
          <w:p w:rsidR="006972D6" w:rsidRPr="001517C0" w:rsidRDefault="006972D6" w:rsidP="001517C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82.2%</w:t>
            </w:r>
            <w:r w:rsidR="001517C0"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(268/326)</w:t>
            </w:r>
          </w:p>
        </w:tc>
        <w:tc>
          <w:tcPr>
            <w:tcW w:w="2126" w:type="dxa"/>
            <w:tcBorders>
              <w:bottom w:val="nil"/>
            </w:tcBorders>
          </w:tcPr>
          <w:p w:rsidR="006972D6" w:rsidRPr="001517C0" w:rsidRDefault="006972D6" w:rsidP="001517C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53.9%</w:t>
            </w:r>
            <w:r w:rsidR="001517C0"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(61/113)</w:t>
            </w:r>
          </w:p>
        </w:tc>
        <w:tc>
          <w:tcPr>
            <w:tcW w:w="1276" w:type="dxa"/>
            <w:tcBorders>
              <w:bottom w:val="nil"/>
            </w:tcBorders>
          </w:tcPr>
          <w:p w:rsidR="006972D6" w:rsidRPr="001517C0" w:rsidRDefault="006972D6" w:rsidP="001517C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&lt;0.001</w:t>
            </w:r>
          </w:p>
        </w:tc>
      </w:tr>
      <w:tr w:rsidR="001517C0" w:rsidRPr="001517C0" w:rsidTr="00151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nil"/>
              <w:bottom w:val="single" w:sz="4" w:space="0" w:color="auto"/>
            </w:tcBorders>
          </w:tcPr>
          <w:p w:rsidR="006972D6" w:rsidRPr="001517C0" w:rsidRDefault="006972D6" w:rsidP="001517C0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20</w:t>
            </w:r>
          </w:p>
        </w:tc>
        <w:tc>
          <w:tcPr>
            <w:tcW w:w="3627" w:type="dxa"/>
            <w:tcBorders>
              <w:top w:val="nil"/>
              <w:bottom w:val="single" w:sz="4" w:space="0" w:color="auto"/>
            </w:tcBorders>
          </w:tcPr>
          <w:p w:rsidR="006972D6" w:rsidRPr="001517C0" w:rsidRDefault="006972D6" w:rsidP="001517C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90 days survival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6972D6" w:rsidRPr="001517C0" w:rsidRDefault="006972D6" w:rsidP="001517C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62.6%</w:t>
            </w:r>
            <w:r w:rsidR="001517C0"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(204/326)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972D6" w:rsidRPr="001517C0" w:rsidRDefault="006972D6" w:rsidP="001517C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33.6%</w:t>
            </w:r>
            <w:r w:rsidR="001517C0"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(38/113)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972D6" w:rsidRPr="001517C0" w:rsidRDefault="006972D6" w:rsidP="001517C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517C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&lt;0.001</w:t>
            </w:r>
          </w:p>
        </w:tc>
      </w:tr>
    </w:tbl>
    <w:p w:rsidR="001517C0" w:rsidRPr="001517C0" w:rsidRDefault="001517C0" w:rsidP="006972D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17C0">
        <w:rPr>
          <w:rFonts w:ascii="Times New Roman" w:hAnsi="Times New Roman" w:cs="Times New Roman"/>
          <w:sz w:val="24"/>
          <w:szCs w:val="24"/>
          <w:lang w:val="en-US"/>
        </w:rPr>
        <w:t>Data are presented as mean (standard deviation), median (interquartile range), or frequency</w:t>
      </w:r>
      <w:r w:rsidRPr="00151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17C0">
        <w:rPr>
          <w:rFonts w:ascii="Times New Roman" w:hAnsi="Times New Roman" w:cs="Times New Roman"/>
          <w:sz w:val="24"/>
          <w:szCs w:val="24"/>
          <w:lang w:val="en-US"/>
        </w:rPr>
        <w:t>(%).</w:t>
      </w:r>
    </w:p>
    <w:p w:rsidR="006972D6" w:rsidRPr="001517C0" w:rsidRDefault="001517C0" w:rsidP="006972D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17C0">
        <w:rPr>
          <w:rFonts w:ascii="Times New Roman" w:hAnsi="Times New Roman" w:cs="Times New Roman"/>
          <w:sz w:val="24"/>
          <w:szCs w:val="24"/>
          <w:lang w:val="en-US"/>
        </w:rPr>
        <w:t xml:space="preserve">Abbreviations: </w:t>
      </w:r>
      <w:r w:rsidR="006972D6" w:rsidRPr="001517C0">
        <w:rPr>
          <w:rFonts w:ascii="Times New Roman" w:hAnsi="Times New Roman" w:cs="Times New Roman"/>
          <w:sz w:val="24"/>
          <w:szCs w:val="24"/>
          <w:lang w:val="en-US"/>
        </w:rPr>
        <w:t>ACLF, acute-on-chronic liver failure; AKI, acute kidney injury; BMI, body mass index; CTP, Child-</w:t>
      </w:r>
      <w:proofErr w:type="spellStart"/>
      <w:r w:rsidR="006972D6" w:rsidRPr="001517C0">
        <w:rPr>
          <w:rFonts w:ascii="Times New Roman" w:hAnsi="Times New Roman" w:cs="Times New Roman"/>
          <w:sz w:val="24"/>
          <w:szCs w:val="24"/>
          <w:lang w:val="en-US"/>
        </w:rPr>
        <w:t>Turcotte</w:t>
      </w:r>
      <w:proofErr w:type="spellEnd"/>
      <w:r w:rsidR="006972D6" w:rsidRPr="001517C0">
        <w:rPr>
          <w:rFonts w:ascii="Times New Roman" w:hAnsi="Times New Roman" w:cs="Times New Roman"/>
          <w:sz w:val="24"/>
          <w:szCs w:val="24"/>
          <w:lang w:val="en-US"/>
        </w:rPr>
        <w:t xml:space="preserve">-Pugh classification score; INR, international normalized ratio; MAP, mean arterial pressure; MELD, model for end-stage liver disease); SAAG, serum ascites albumin gradient. </w:t>
      </w:r>
    </w:p>
    <w:p w:rsidR="00AB2D66" w:rsidRPr="001517C0" w:rsidRDefault="00AB2D6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B2D66" w:rsidRPr="001517C0" w:rsidSect="001517C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D6"/>
    <w:rsid w:val="001517C0"/>
    <w:rsid w:val="006972D6"/>
    <w:rsid w:val="00AB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D9DCC2-2F37-4D70-AB34-7B49E668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2D6"/>
    <w:pPr>
      <w:spacing w:after="200" w:line="276" w:lineRule="auto"/>
    </w:pPr>
    <w:rPr>
      <w:kern w:val="0"/>
      <w:sz w:val="22"/>
      <w:lang w:val="en-IN" w:eastAsia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4">
    <w:name w:val="Medium List 1 Accent 4"/>
    <w:basedOn w:val="a1"/>
    <w:uiPriority w:val="65"/>
    <w:rsid w:val="006972D6"/>
    <w:rPr>
      <w:color w:val="000000" w:themeColor="text1"/>
      <w:kern w:val="0"/>
      <w:sz w:val="22"/>
      <w:lang w:val="en-IN" w:eastAsia="en-IN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MQ</dc:creator>
  <cp:keywords/>
  <dc:description/>
  <cp:lastModifiedBy>MQ</cp:lastModifiedBy>
  <cp:revision>2</cp:revision>
  <dcterms:created xsi:type="dcterms:W3CDTF">2018-10-28T00:19:00Z</dcterms:created>
  <dcterms:modified xsi:type="dcterms:W3CDTF">2018-10-28T00:27:00Z</dcterms:modified>
</cp:coreProperties>
</file>